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36" w:rsidRPr="00E15965" w:rsidRDefault="00536936" w:rsidP="0053693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E15965">
        <w:rPr>
          <w:rFonts w:ascii="Times New Roman" w:eastAsia="Calibri" w:hAnsi="Times New Roman"/>
          <w:b/>
          <w:lang w:eastAsia="en-US"/>
        </w:rPr>
        <w:t xml:space="preserve">Аннотация к рабочей программе учебного предмета </w:t>
      </w:r>
    </w:p>
    <w:p w:rsidR="00536936" w:rsidRPr="00E15965" w:rsidRDefault="00536936" w:rsidP="0053693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E15965">
        <w:rPr>
          <w:rFonts w:ascii="Times New Roman" w:eastAsia="Calibri" w:hAnsi="Times New Roman"/>
          <w:b/>
          <w:lang w:eastAsia="en-US"/>
        </w:rPr>
        <w:t>«Математика</w:t>
      </w:r>
      <w:r w:rsidR="00F416C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: </w:t>
      </w:r>
      <w:r w:rsidR="00F416C5" w:rsidRPr="00F416C5">
        <w:rPr>
          <w:rFonts w:ascii="Times New Roman" w:hAnsi="Times New Roman"/>
          <w:b/>
        </w:rPr>
        <w:t>алгебра и начала математического анализа, геометрия</w:t>
      </w:r>
      <w:r w:rsidR="00451D37" w:rsidRPr="00E15965">
        <w:rPr>
          <w:rFonts w:ascii="Times New Roman" w:eastAsia="Calibri" w:hAnsi="Times New Roman"/>
          <w:b/>
          <w:lang w:eastAsia="en-US"/>
        </w:rPr>
        <w:t xml:space="preserve">» </w:t>
      </w:r>
      <w:r w:rsidRPr="00E15965">
        <w:rPr>
          <w:rFonts w:ascii="Times New Roman" w:eastAsia="Calibri" w:hAnsi="Times New Roman"/>
          <w:b/>
          <w:lang w:eastAsia="en-US"/>
        </w:rPr>
        <w:t>10-11 классы базовый уровень</w:t>
      </w:r>
    </w:p>
    <w:p w:rsidR="00451D37" w:rsidRPr="00E15965" w:rsidRDefault="00451D37" w:rsidP="00451D37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proofErr w:type="gramStart"/>
      <w:r w:rsidRPr="00E15965">
        <w:rPr>
          <w:rFonts w:ascii="Times New Roman" w:hAnsi="Times New Roman"/>
          <w:color w:val="000000"/>
        </w:rPr>
        <w:t xml:space="preserve">Рабочая программа разработана на основе требований ФГОС СОО (требований к результатам освоения ООП с учетом основных направлений программ, включенных в ее структуру, </w:t>
      </w:r>
      <w:proofErr w:type="spellStart"/>
      <w:r w:rsidRPr="00E15965">
        <w:rPr>
          <w:rFonts w:ascii="Times New Roman" w:hAnsi="Times New Roman"/>
          <w:color w:val="000000"/>
        </w:rPr>
        <w:t>в.т.ч</w:t>
      </w:r>
      <w:proofErr w:type="spellEnd"/>
      <w:r w:rsidRPr="00E15965">
        <w:rPr>
          <w:rFonts w:ascii="Times New Roman" w:hAnsi="Times New Roman"/>
          <w:color w:val="000000"/>
        </w:rPr>
        <w:t xml:space="preserve">. программы формирования УУД), примерной программы по математике среднего (полного) общего образования, авторской программы (Алгебра и начала анализа . 10 – 11 классы/ авт.-сост. </w:t>
      </w:r>
      <w:proofErr w:type="spellStart"/>
      <w:r w:rsidRPr="00E15965">
        <w:rPr>
          <w:rFonts w:ascii="Times New Roman" w:hAnsi="Times New Roman"/>
          <w:color w:val="000000"/>
        </w:rPr>
        <w:t>И.И.Зубарева</w:t>
      </w:r>
      <w:proofErr w:type="spellEnd"/>
      <w:r w:rsidRPr="00E15965">
        <w:rPr>
          <w:rFonts w:ascii="Times New Roman" w:hAnsi="Times New Roman"/>
          <w:color w:val="000000"/>
        </w:rPr>
        <w:t>, А. Г. Мордкович.</w:t>
      </w:r>
      <w:proofErr w:type="gramEnd"/>
      <w:r w:rsidRPr="00E15965">
        <w:rPr>
          <w:rFonts w:ascii="Times New Roman" w:hAnsi="Times New Roman"/>
          <w:color w:val="000000"/>
        </w:rPr>
        <w:t xml:space="preserve"> – М.</w:t>
      </w:r>
      <w:proofErr w:type="gramStart"/>
      <w:r w:rsidRPr="00E15965">
        <w:rPr>
          <w:rFonts w:ascii="Times New Roman" w:hAnsi="Times New Roman"/>
          <w:color w:val="000000"/>
        </w:rPr>
        <w:t xml:space="preserve"> :</w:t>
      </w:r>
      <w:proofErr w:type="gramEnd"/>
      <w:r w:rsidRPr="00E15965">
        <w:rPr>
          <w:rFonts w:ascii="Times New Roman" w:hAnsi="Times New Roman"/>
          <w:color w:val="000000"/>
        </w:rPr>
        <w:t xml:space="preserve"> Мнемозина, 2011г. - базовый уровень), программы по геометрии 10-11 классы, составитель </w:t>
      </w:r>
      <w:proofErr w:type="spellStart"/>
      <w:r w:rsidRPr="00E15965">
        <w:rPr>
          <w:rFonts w:ascii="Times New Roman" w:hAnsi="Times New Roman"/>
          <w:color w:val="000000"/>
        </w:rPr>
        <w:t>Т.А.Бурмистрова</w:t>
      </w:r>
      <w:proofErr w:type="spellEnd"/>
      <w:r w:rsidRPr="00E15965">
        <w:rPr>
          <w:rFonts w:ascii="Times New Roman" w:hAnsi="Times New Roman"/>
          <w:color w:val="000000"/>
        </w:rPr>
        <w:t>, издательство «Просвещение», Москва 2010 год, основной образовательной программы МБОУ СШ № 94.</w:t>
      </w:r>
    </w:p>
    <w:p w:rsidR="00E066E7" w:rsidRPr="00E15965" w:rsidRDefault="00E066E7" w:rsidP="0053693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536936" w:rsidRPr="00E15965" w:rsidRDefault="00536936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>Учебник:</w:t>
      </w:r>
    </w:p>
    <w:p w:rsidR="00E066E7" w:rsidRPr="00E15965" w:rsidRDefault="00C73F19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Мордкович А. Г.</w:t>
      </w:r>
      <w:r w:rsidR="00E066E7" w:rsidRPr="00E15965">
        <w:rPr>
          <w:rFonts w:ascii="Times New Roman" w:hAnsi="Times New Roman"/>
          <w:color w:val="000000"/>
        </w:rPr>
        <w:t>, Смирнова И.М. Математика 10 класс: учебник для учащихся общеобразовательных учреждений (базовый уровень) / А. Г. Мордкович, И. М. Смирнова. – М.: Мнемозина, 2011.</w:t>
      </w:r>
    </w:p>
    <w:p w:rsidR="00F20D6E" w:rsidRPr="00E15965" w:rsidRDefault="00C73F19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Мордкович А. Г.</w:t>
      </w:r>
      <w:r w:rsidR="00E066E7" w:rsidRPr="00E15965">
        <w:rPr>
          <w:rFonts w:ascii="Times New Roman" w:hAnsi="Times New Roman"/>
          <w:color w:val="000000"/>
        </w:rPr>
        <w:t>, Смирнова И.М. Математика 11 класс: учебник для учащихся общеобразовательных учреждений (базовый уровень) / А. Г. Мордкович, И. М. Смирнова. – М.: Мнемозина, 2011</w:t>
      </w:r>
    </w:p>
    <w:p w:rsidR="00536936" w:rsidRPr="00E15965" w:rsidRDefault="00536936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 xml:space="preserve">Контрольно-измерительные материалы для проведения текущей и промежуточной аттестации учащихся: </w:t>
      </w:r>
    </w:p>
    <w:p w:rsidR="00E066E7" w:rsidRPr="00E15965" w:rsidRDefault="00E066E7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 xml:space="preserve">Мордкович, А. Г. Алгебра и начала анализа. 10 класс: контрольные работы / А. Г. Мордкович, Е. Е. </w:t>
      </w:r>
      <w:proofErr w:type="spellStart"/>
      <w:r w:rsidRPr="00E15965">
        <w:rPr>
          <w:rFonts w:ascii="Times New Roman" w:hAnsi="Times New Roman"/>
          <w:color w:val="000000"/>
        </w:rPr>
        <w:t>Тульчинская</w:t>
      </w:r>
      <w:proofErr w:type="spellEnd"/>
      <w:r w:rsidRPr="00E15965">
        <w:rPr>
          <w:rFonts w:ascii="Times New Roman" w:hAnsi="Times New Roman"/>
          <w:color w:val="000000"/>
        </w:rPr>
        <w:t>. – М.: Мнемозина, 2009.</w:t>
      </w:r>
    </w:p>
    <w:p w:rsidR="00E066E7" w:rsidRPr="00E15965" w:rsidRDefault="00E066E7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 xml:space="preserve"> Мордкович, А. Г. Алгебра и начала анализа. 11 класс: контрольные работы / А. Г. Мордкович, Е. Е. </w:t>
      </w:r>
      <w:proofErr w:type="spellStart"/>
      <w:r w:rsidRPr="00E15965">
        <w:rPr>
          <w:rFonts w:ascii="Times New Roman" w:hAnsi="Times New Roman"/>
          <w:color w:val="000000"/>
        </w:rPr>
        <w:t>Тульчинская</w:t>
      </w:r>
      <w:proofErr w:type="spellEnd"/>
      <w:r w:rsidRPr="00E15965">
        <w:rPr>
          <w:rFonts w:ascii="Times New Roman" w:hAnsi="Times New Roman"/>
          <w:color w:val="000000"/>
        </w:rPr>
        <w:t>. – М.: Мнемозина, 2009.</w:t>
      </w:r>
    </w:p>
    <w:p w:rsidR="00E066E7" w:rsidRPr="00E15965" w:rsidRDefault="00E066E7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> И.М. Смирнова, В.А. Смирнов Геометрия 10-11классы: дидактический материал. – М.: Мнемозина, 2008</w:t>
      </w:r>
    </w:p>
    <w:p w:rsidR="00536936" w:rsidRPr="00E15965" w:rsidRDefault="00536936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>Количество часов на изучение учебного предмета</w:t>
      </w:r>
      <w:bookmarkStart w:id="0" w:name="_GoBack"/>
      <w:bookmarkEnd w:id="0"/>
      <w:r w:rsidRPr="00E15965">
        <w:rPr>
          <w:rFonts w:ascii="Times New Roman" w:hAnsi="Times New Roman"/>
          <w:color w:val="000000"/>
        </w:rPr>
        <w:t xml:space="preserve">:  </w:t>
      </w:r>
      <w:r w:rsidR="00350766" w:rsidRPr="00E15965">
        <w:rPr>
          <w:rFonts w:ascii="Times New Roman" w:hAnsi="Times New Roman"/>
          <w:color w:val="000000"/>
        </w:rPr>
        <w:t>272</w:t>
      </w:r>
      <w:r w:rsidR="00E066E7" w:rsidRPr="00E15965">
        <w:rPr>
          <w:rFonts w:ascii="Times New Roman" w:hAnsi="Times New Roman"/>
          <w:color w:val="000000"/>
        </w:rPr>
        <w:t xml:space="preserve"> </w:t>
      </w:r>
      <w:r w:rsidRPr="00E15965">
        <w:rPr>
          <w:rFonts w:ascii="Times New Roman" w:hAnsi="Times New Roman"/>
          <w:color w:val="000000"/>
        </w:rPr>
        <w:t>ч</w:t>
      </w:r>
    </w:p>
    <w:p w:rsidR="00536936" w:rsidRPr="00E15965" w:rsidRDefault="00350766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 xml:space="preserve">10 </w:t>
      </w:r>
      <w:proofErr w:type="spellStart"/>
      <w:r w:rsidRPr="00E15965">
        <w:rPr>
          <w:rFonts w:ascii="Times New Roman" w:hAnsi="Times New Roman"/>
          <w:color w:val="000000"/>
        </w:rPr>
        <w:t>кл</w:t>
      </w:r>
      <w:proofErr w:type="spellEnd"/>
      <w:r w:rsidRPr="00E15965">
        <w:rPr>
          <w:rFonts w:ascii="Times New Roman" w:hAnsi="Times New Roman"/>
          <w:color w:val="000000"/>
        </w:rPr>
        <w:t>. – 136</w:t>
      </w:r>
      <w:r w:rsidR="00536936" w:rsidRPr="00E15965">
        <w:rPr>
          <w:rFonts w:ascii="Times New Roman" w:hAnsi="Times New Roman"/>
          <w:color w:val="000000"/>
        </w:rPr>
        <w:t xml:space="preserve"> ч.</w:t>
      </w:r>
    </w:p>
    <w:p w:rsidR="00536936" w:rsidRPr="00E15965" w:rsidRDefault="00350766" w:rsidP="00F20D6E">
      <w:pPr>
        <w:shd w:val="clear" w:color="auto" w:fill="FFFFFF"/>
        <w:spacing w:after="0" w:line="240" w:lineRule="auto"/>
        <w:ind w:firstLine="880"/>
        <w:jc w:val="both"/>
        <w:rPr>
          <w:rFonts w:ascii="Times New Roman" w:hAnsi="Times New Roman"/>
          <w:color w:val="000000"/>
        </w:rPr>
      </w:pPr>
      <w:r w:rsidRPr="00E15965">
        <w:rPr>
          <w:rFonts w:ascii="Times New Roman" w:hAnsi="Times New Roman"/>
          <w:color w:val="000000"/>
        </w:rPr>
        <w:t xml:space="preserve">11 </w:t>
      </w:r>
      <w:proofErr w:type="spellStart"/>
      <w:r w:rsidRPr="00E15965">
        <w:rPr>
          <w:rFonts w:ascii="Times New Roman" w:hAnsi="Times New Roman"/>
          <w:color w:val="000000"/>
        </w:rPr>
        <w:t>кл</w:t>
      </w:r>
      <w:proofErr w:type="spellEnd"/>
      <w:r w:rsidRPr="00E15965">
        <w:rPr>
          <w:rFonts w:ascii="Times New Roman" w:hAnsi="Times New Roman"/>
          <w:color w:val="000000"/>
        </w:rPr>
        <w:t>. – 136</w:t>
      </w:r>
      <w:r w:rsidR="00E066E7" w:rsidRPr="00E15965">
        <w:rPr>
          <w:rFonts w:ascii="Times New Roman" w:hAnsi="Times New Roman"/>
          <w:color w:val="000000"/>
        </w:rPr>
        <w:t xml:space="preserve"> </w:t>
      </w:r>
      <w:r w:rsidR="00536936" w:rsidRPr="00E15965">
        <w:rPr>
          <w:rFonts w:ascii="Times New Roman" w:hAnsi="Times New Roman"/>
          <w:color w:val="000000"/>
        </w:rPr>
        <w:t>ч.</w:t>
      </w:r>
    </w:p>
    <w:p w:rsidR="00536936" w:rsidRDefault="00536936" w:rsidP="0053693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6936" w:rsidRDefault="00536936" w:rsidP="0053693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6936" w:rsidRDefault="00536936" w:rsidP="0053693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36936" w:rsidRDefault="00536936" w:rsidP="0053693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2C7D" w:rsidRDefault="00593438"/>
    <w:sectPr w:rsidR="005F2C7D" w:rsidSect="00F20D6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AA7"/>
    <w:multiLevelType w:val="hybridMultilevel"/>
    <w:tmpl w:val="BE98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D3D05"/>
    <w:multiLevelType w:val="hybridMultilevel"/>
    <w:tmpl w:val="6466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1C55"/>
    <w:multiLevelType w:val="hybridMultilevel"/>
    <w:tmpl w:val="4D96F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4396B"/>
    <w:multiLevelType w:val="hybridMultilevel"/>
    <w:tmpl w:val="098A5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DC"/>
    <w:rsid w:val="00350766"/>
    <w:rsid w:val="0039447C"/>
    <w:rsid w:val="00451D37"/>
    <w:rsid w:val="00536936"/>
    <w:rsid w:val="00593438"/>
    <w:rsid w:val="00785EDB"/>
    <w:rsid w:val="00890BDC"/>
    <w:rsid w:val="00B71DCA"/>
    <w:rsid w:val="00C73F19"/>
    <w:rsid w:val="00E066E7"/>
    <w:rsid w:val="00E15965"/>
    <w:rsid w:val="00F20D6E"/>
    <w:rsid w:val="00F4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6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66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Белобородова Лариса Николаевна</dc:creator>
  <cp:keywords/>
  <dc:description/>
  <cp:lastModifiedBy>Щепилина Татьяна Викторовна</cp:lastModifiedBy>
  <cp:revision>6</cp:revision>
  <dcterms:created xsi:type="dcterms:W3CDTF">2019-02-04T03:57:00Z</dcterms:created>
  <dcterms:modified xsi:type="dcterms:W3CDTF">2019-04-17T03:39:00Z</dcterms:modified>
</cp:coreProperties>
</file>